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FCA" w:rsidRDefault="001C777A" w:rsidP="007A6FC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МКОУ «</w:t>
      </w:r>
      <w:proofErr w:type="spellStart"/>
      <w:r>
        <w:rPr>
          <w:b/>
          <w:sz w:val="28"/>
          <w:szCs w:val="28"/>
        </w:rPr>
        <w:t>Карадахская</w:t>
      </w:r>
      <w:proofErr w:type="spellEnd"/>
      <w:r>
        <w:rPr>
          <w:b/>
          <w:sz w:val="28"/>
          <w:szCs w:val="28"/>
        </w:rPr>
        <w:t xml:space="preserve"> </w:t>
      </w:r>
      <w:bookmarkStart w:id="0" w:name="_GoBack"/>
      <w:bookmarkEnd w:id="0"/>
      <w:r w:rsidR="00C33DC3">
        <w:rPr>
          <w:b/>
          <w:sz w:val="28"/>
          <w:szCs w:val="28"/>
        </w:rPr>
        <w:t>СОШ»</w:t>
      </w:r>
    </w:p>
    <w:p w:rsidR="007A6FCA" w:rsidRPr="00981753" w:rsidRDefault="007A6FCA" w:rsidP="0073366F">
      <w:pPr>
        <w:rPr>
          <w:b/>
          <w:sz w:val="16"/>
          <w:szCs w:val="16"/>
        </w:rPr>
      </w:pPr>
    </w:p>
    <w:tbl>
      <w:tblPr>
        <w:tblW w:w="152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0"/>
        <w:gridCol w:w="3331"/>
        <w:gridCol w:w="1518"/>
        <w:gridCol w:w="1247"/>
        <w:gridCol w:w="1159"/>
        <w:gridCol w:w="1548"/>
        <w:gridCol w:w="5166"/>
      </w:tblGrid>
      <w:tr w:rsidR="007A6FCA" w:rsidRPr="00981753" w:rsidTr="008A1EA1">
        <w:trPr>
          <w:trHeight w:val="340"/>
          <w:tblHeader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A6FCA" w:rsidRPr="00981753" w:rsidRDefault="007A6FCA" w:rsidP="008A1EA1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№</w:t>
            </w:r>
          </w:p>
        </w:tc>
        <w:tc>
          <w:tcPr>
            <w:tcW w:w="343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A6FCA" w:rsidRPr="00981753" w:rsidRDefault="007A6FCA" w:rsidP="008A1EA1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Критерии оценки эффективности деятельности 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8A1EA1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Единица измерения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8A1EA1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Весовой коэффициент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8A1EA1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 xml:space="preserve">Диапазон </w:t>
            </w:r>
          </w:p>
          <w:p w:rsidR="007A6FCA" w:rsidRPr="00981753" w:rsidRDefault="007A6FCA" w:rsidP="008A1EA1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значений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8A1EA1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Периодичность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8A1EA1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Формула для расчета</w:t>
            </w:r>
          </w:p>
        </w:tc>
      </w:tr>
      <w:tr w:rsidR="007A6FCA" w:rsidRPr="00981753" w:rsidTr="008A1EA1">
        <w:trPr>
          <w:trHeight w:val="331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Средний балл ЕГЭ по русскому языку (В)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2B2" w:rsidRPr="003C72B2" w:rsidRDefault="00C66150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7A6FCA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3C72B2" w:rsidRPr="003C72B2" w:rsidRDefault="001036A0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республике 58,7</w:t>
            </w:r>
          </w:p>
          <w:p w:rsidR="003C72B2" w:rsidRPr="003C72B2" w:rsidRDefault="003C72B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C66150" w:rsidRDefault="001036A0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По </w:t>
            </w:r>
            <w:proofErr w:type="gramStart"/>
            <w:r>
              <w:rPr>
                <w:color w:val="000000"/>
                <w:kern w:val="24"/>
                <w:sz w:val="20"/>
                <w:szCs w:val="20"/>
              </w:rPr>
              <w:t>школе  50</w:t>
            </w:r>
            <w:proofErr w:type="gramEnd"/>
          </w:p>
          <w:p w:rsidR="003C72B2" w:rsidRPr="00981753" w:rsidRDefault="003C72B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≥ (А+5) – 10 баллов, где А - среднереспубликанский показатель по русскому языку (математике) по всем типам ОО; В - средний балл организации по русскому языку (математике);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(А+5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) &gt;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В ≥ (А+3) – 5 баллов;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(А+3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) &gt;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В ≥ А – 3 балла;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&lt; А  – 0 баллов</w:t>
            </w:r>
          </w:p>
        </w:tc>
      </w:tr>
      <w:tr w:rsidR="007A6FCA" w:rsidRPr="00981753" w:rsidTr="008A1EA1">
        <w:trPr>
          <w:trHeight w:val="304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Средний балл ЕГЭ по математике (В)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2B2" w:rsidRDefault="00C66150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7A6FCA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3C72B2" w:rsidRPr="003C72B2" w:rsidRDefault="006019E8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 По республике 35,58</w:t>
            </w:r>
          </w:p>
          <w:p w:rsidR="003C72B2" w:rsidRPr="003C72B2" w:rsidRDefault="003C72B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3C72B2" w:rsidRPr="003C72B2" w:rsidRDefault="001036A0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По </w:t>
            </w:r>
            <w:proofErr w:type="gramStart"/>
            <w:r>
              <w:rPr>
                <w:color w:val="000000"/>
                <w:kern w:val="24"/>
                <w:sz w:val="20"/>
                <w:szCs w:val="20"/>
              </w:rPr>
              <w:t>школе  41</w:t>
            </w:r>
            <w:proofErr w:type="gramEnd"/>
            <w:r w:rsidR="003C72B2" w:rsidRPr="003C72B2">
              <w:rPr>
                <w:color w:val="000000"/>
                <w:kern w:val="24"/>
                <w:sz w:val="20"/>
                <w:szCs w:val="20"/>
              </w:rPr>
              <w:t>(</w:t>
            </w:r>
            <w:proofErr w:type="spellStart"/>
            <w:r w:rsidR="003C72B2" w:rsidRPr="003C72B2">
              <w:rPr>
                <w:color w:val="000000"/>
                <w:kern w:val="24"/>
                <w:sz w:val="20"/>
                <w:szCs w:val="20"/>
              </w:rPr>
              <w:t>проф</w:t>
            </w:r>
            <w:proofErr w:type="spellEnd"/>
            <w:r w:rsidR="003C72B2" w:rsidRPr="003C72B2">
              <w:rPr>
                <w:color w:val="000000"/>
                <w:kern w:val="24"/>
                <w:sz w:val="20"/>
                <w:szCs w:val="20"/>
              </w:rPr>
              <w:t>)</w:t>
            </w:r>
          </w:p>
          <w:p w:rsidR="00C66150" w:rsidRDefault="001036A0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школе 3,2</w:t>
            </w:r>
            <w:r w:rsidR="003C72B2" w:rsidRPr="003C72B2">
              <w:rPr>
                <w:color w:val="000000"/>
                <w:kern w:val="24"/>
                <w:sz w:val="20"/>
                <w:szCs w:val="20"/>
              </w:rPr>
              <w:t xml:space="preserve"> (база)</w:t>
            </w:r>
          </w:p>
          <w:p w:rsidR="003C72B2" w:rsidRPr="00981753" w:rsidRDefault="003C72B2" w:rsidP="007336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CA" w:rsidRPr="00981753" w:rsidRDefault="001C777A" w:rsidP="00733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</w:p>
        </w:tc>
      </w:tr>
      <w:tr w:rsidR="007A6FCA" w:rsidRPr="00981753" w:rsidTr="008A1EA1">
        <w:trPr>
          <w:trHeight w:val="304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Средний балл ЕГЭ по предметам по выбору (В)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2B2" w:rsidRPr="003C72B2" w:rsidRDefault="001036A0" w:rsidP="001036A0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        </w:t>
            </w:r>
            <w:r w:rsidR="003C72B2" w:rsidRPr="003C72B2">
              <w:rPr>
                <w:color w:val="000000"/>
                <w:kern w:val="24"/>
                <w:sz w:val="20"/>
                <w:szCs w:val="20"/>
              </w:rPr>
              <w:t xml:space="preserve"> Единиц</w:t>
            </w:r>
          </w:p>
          <w:p w:rsidR="003C72B2" w:rsidRPr="003C72B2" w:rsidRDefault="003C72B2" w:rsidP="001036A0">
            <w:pPr>
              <w:rPr>
                <w:color w:val="000000"/>
                <w:kern w:val="24"/>
                <w:sz w:val="20"/>
                <w:szCs w:val="20"/>
              </w:rPr>
            </w:pPr>
            <w:r w:rsidRPr="003C72B2">
              <w:rPr>
                <w:color w:val="000000"/>
                <w:kern w:val="24"/>
                <w:sz w:val="20"/>
                <w:szCs w:val="20"/>
              </w:rPr>
              <w:t>биология</w:t>
            </w:r>
          </w:p>
          <w:p w:rsidR="003C72B2" w:rsidRPr="003C72B2" w:rsidRDefault="006019E8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республике 45,97</w:t>
            </w:r>
          </w:p>
          <w:p w:rsidR="003C72B2" w:rsidRPr="003C72B2" w:rsidRDefault="001036A0" w:rsidP="001036A0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По </w:t>
            </w:r>
            <w:proofErr w:type="gramStart"/>
            <w:r>
              <w:rPr>
                <w:color w:val="000000"/>
                <w:kern w:val="24"/>
                <w:sz w:val="20"/>
                <w:szCs w:val="20"/>
              </w:rPr>
              <w:t>школе  51</w:t>
            </w:r>
            <w:proofErr w:type="gramEnd"/>
          </w:p>
          <w:p w:rsidR="003C72B2" w:rsidRPr="003C72B2" w:rsidRDefault="003C72B2" w:rsidP="001036A0">
            <w:pPr>
              <w:rPr>
                <w:color w:val="000000"/>
                <w:kern w:val="24"/>
                <w:sz w:val="20"/>
                <w:szCs w:val="20"/>
              </w:rPr>
            </w:pPr>
            <w:r w:rsidRPr="003C72B2">
              <w:rPr>
                <w:color w:val="000000"/>
                <w:kern w:val="24"/>
                <w:sz w:val="20"/>
                <w:szCs w:val="20"/>
              </w:rPr>
              <w:t>общество</w:t>
            </w:r>
          </w:p>
          <w:p w:rsidR="003C72B2" w:rsidRPr="003C72B2" w:rsidRDefault="006019E8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республике 44,01</w:t>
            </w:r>
          </w:p>
          <w:p w:rsidR="003C72B2" w:rsidRPr="003C72B2" w:rsidRDefault="003C72B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3C72B2">
              <w:rPr>
                <w:color w:val="000000"/>
                <w:kern w:val="24"/>
                <w:sz w:val="20"/>
                <w:szCs w:val="20"/>
              </w:rPr>
              <w:t xml:space="preserve">По </w:t>
            </w:r>
            <w:proofErr w:type="gramStart"/>
            <w:r w:rsidRPr="003C72B2">
              <w:rPr>
                <w:color w:val="000000"/>
                <w:kern w:val="24"/>
                <w:sz w:val="20"/>
                <w:szCs w:val="20"/>
              </w:rPr>
              <w:t>школе</w:t>
            </w:r>
            <w:r w:rsidR="00DF15E0">
              <w:rPr>
                <w:color w:val="000000"/>
                <w:kern w:val="24"/>
                <w:sz w:val="20"/>
                <w:szCs w:val="20"/>
              </w:rPr>
              <w:t xml:space="preserve">  </w:t>
            </w:r>
            <w:r w:rsidR="001036A0">
              <w:rPr>
                <w:color w:val="000000"/>
                <w:kern w:val="24"/>
                <w:sz w:val="20"/>
                <w:szCs w:val="20"/>
              </w:rPr>
              <w:t>42</w:t>
            </w:r>
            <w:proofErr w:type="gramEnd"/>
            <w:r w:rsidR="00DF15E0">
              <w:rPr>
                <w:color w:val="000000"/>
                <w:kern w:val="24"/>
                <w:sz w:val="20"/>
                <w:szCs w:val="20"/>
              </w:rPr>
              <w:t xml:space="preserve"> </w:t>
            </w:r>
          </w:p>
          <w:p w:rsidR="003C72B2" w:rsidRPr="003C72B2" w:rsidRDefault="001036A0" w:rsidP="001036A0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химия</w:t>
            </w:r>
          </w:p>
          <w:p w:rsidR="003C72B2" w:rsidRPr="003C72B2" w:rsidRDefault="003C72B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3C72B2">
              <w:rPr>
                <w:color w:val="000000"/>
                <w:kern w:val="24"/>
                <w:sz w:val="20"/>
                <w:szCs w:val="20"/>
              </w:rPr>
              <w:t xml:space="preserve">По </w:t>
            </w:r>
            <w:r w:rsidR="006019E8">
              <w:rPr>
                <w:color w:val="000000"/>
                <w:kern w:val="24"/>
                <w:sz w:val="20"/>
                <w:szCs w:val="20"/>
              </w:rPr>
              <w:t>республике 40,78</w:t>
            </w:r>
          </w:p>
          <w:p w:rsidR="00C66150" w:rsidRPr="00981753" w:rsidRDefault="001036A0" w:rsidP="0073366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школе  43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CA" w:rsidRPr="00981753" w:rsidRDefault="009F69C3" w:rsidP="0073366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CA" w:rsidRPr="00981753" w:rsidRDefault="001C777A" w:rsidP="00733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≥ (А+5) – 10 баллов, где А – среднереспубликанский показатель по выбору; В - средний балл организации по выбору;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(А+5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) &gt;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В ≥ (А+3) – 5 баллов;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(А+3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) &gt;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В ≥ А – 3 балла;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&lt; А  – 0 баллов</w:t>
            </w:r>
          </w:p>
        </w:tc>
      </w:tr>
      <w:tr w:rsidR="007A6FCA" w:rsidRPr="00981753" w:rsidTr="008A1EA1">
        <w:trPr>
          <w:trHeight w:val="328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Отсутствие выпускников 11-х классов, не получивших аттестат по итогам ГИА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Default="003C72B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</w:t>
            </w:r>
            <w:r w:rsidR="007A6FCA" w:rsidRPr="00981753">
              <w:rPr>
                <w:color w:val="000000"/>
                <w:kern w:val="24"/>
                <w:sz w:val="20"/>
                <w:szCs w:val="20"/>
              </w:rPr>
              <w:t>лучай</w:t>
            </w:r>
          </w:p>
          <w:p w:rsidR="003C72B2" w:rsidRPr="00981753" w:rsidRDefault="001C777A" w:rsidP="0073366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нет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3C72B2" w:rsidP="0073366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1C777A" w:rsidP="00733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Отсутствие выпускников, не получивших аттестат - 5 баллов;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 выпускников, не получивших аттестат - 0 баллов</w:t>
            </w:r>
          </w:p>
        </w:tc>
      </w:tr>
      <w:tr w:rsidR="007A6FCA" w:rsidRPr="00981753" w:rsidTr="008A1EA1">
        <w:trPr>
          <w:trHeight w:val="490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муниципального, республиканского, регионального, заключительного этапов всероссийских олимпиад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Муниципальный уровень </w:t>
            </w:r>
          </w:p>
          <w:p w:rsidR="00DA63FA" w:rsidRDefault="001C777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 место -2</w:t>
            </w:r>
          </w:p>
          <w:p w:rsidR="00DA63FA" w:rsidRDefault="001C777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2 место 2</w:t>
            </w:r>
          </w:p>
          <w:p w:rsidR="00DA63FA" w:rsidRDefault="001C777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3 место -1</w:t>
            </w: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Республиканский уровень</w:t>
            </w: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Призеров 3</w:t>
            </w: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DA63FA" w:rsidRPr="00981753" w:rsidRDefault="00DA63FA" w:rsidP="007336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lastRenderedPageBreak/>
              <w:t>9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1C777A" w:rsidP="00733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Количество в отчетный период победителей,  призеров, дипломантов предметных олимпиад: 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981753">
              <w:rPr>
                <w:sz w:val="20"/>
                <w:szCs w:val="20"/>
              </w:rPr>
              <w:t xml:space="preserve"> - 6 – 9 баллов; 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 – 5 баллов;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 – 0 – 2 баллов</w:t>
            </w:r>
            <w:r>
              <w:rPr>
                <w:sz w:val="20"/>
                <w:szCs w:val="20"/>
              </w:rPr>
              <w:t>;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7A6FCA" w:rsidRPr="00981753" w:rsidRDefault="007A6FCA" w:rsidP="0073366F">
            <w:pPr>
              <w:ind w:right="142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Наличие документально зафиксированных  призовых </w:t>
            </w:r>
            <w:r w:rsidRPr="00981753">
              <w:rPr>
                <w:sz w:val="20"/>
                <w:szCs w:val="20"/>
              </w:rPr>
              <w:lastRenderedPageBreak/>
              <w:t>мест, почетные грамоты, дипломы, приказы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</w:p>
        </w:tc>
      </w:tr>
      <w:tr w:rsidR="007A6FCA" w:rsidRPr="00981753" w:rsidTr="008A1EA1">
        <w:trPr>
          <w:trHeight w:val="655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rPr>
                <w:kern w:val="24"/>
                <w:sz w:val="20"/>
                <w:szCs w:val="20"/>
              </w:rPr>
            </w:pPr>
            <w:r w:rsidRPr="00981753">
              <w:rPr>
                <w:kern w:val="24"/>
                <w:sz w:val="20"/>
                <w:szCs w:val="20"/>
              </w:rPr>
              <w:t>Количество призеров, победителей муниципального, республиканского, регионального, федерального этапов конкурсов, фестивалей, соревнований, чемпионатов, конференций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 xml:space="preserve">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Муниципальный уровень </w:t>
            </w:r>
          </w:p>
          <w:p w:rsidR="00DA63FA" w:rsidRDefault="001C777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 место -8</w:t>
            </w:r>
          </w:p>
          <w:p w:rsidR="00DA63FA" w:rsidRDefault="001C777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2 место-</w:t>
            </w:r>
            <w:r w:rsidR="00DA63FA">
              <w:rPr>
                <w:color w:val="000000"/>
                <w:kern w:val="24"/>
                <w:sz w:val="20"/>
                <w:szCs w:val="20"/>
              </w:rPr>
              <w:t xml:space="preserve">0 </w:t>
            </w:r>
          </w:p>
          <w:p w:rsidR="00DA63FA" w:rsidRDefault="001C777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3 место -3</w:t>
            </w:r>
          </w:p>
          <w:p w:rsidR="00B611E0" w:rsidRPr="00981753" w:rsidRDefault="00B611E0" w:rsidP="007336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kern w:val="24"/>
                <w:sz w:val="20"/>
                <w:szCs w:val="20"/>
              </w:rPr>
              <w:t>9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1C777A" w:rsidP="00733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Количество призеров, победителей муниципального, республиканского, регионального, федерального этапов конкурсов, фестивалей, соревнований, чемпионатов, конференций: 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всероссийский, международный уровень</w:t>
            </w:r>
            <w:r w:rsidRPr="00981753">
              <w:rPr>
                <w:sz w:val="20"/>
                <w:szCs w:val="20"/>
              </w:rPr>
              <w:t xml:space="preserve"> - 6–9 баллов; 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уровень - 3–5 баллов;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</w:t>
            </w:r>
            <w:r>
              <w:rPr>
                <w:sz w:val="20"/>
                <w:szCs w:val="20"/>
              </w:rPr>
              <w:t>иципальный уровень – 0–2 баллов;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7A6FCA" w:rsidRPr="00981753" w:rsidTr="008A1EA1">
        <w:trPr>
          <w:trHeight w:val="312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до 35 лет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1C777A" w:rsidP="0073366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21</w:t>
            </w:r>
            <w:r w:rsidR="009452D7">
              <w:rPr>
                <w:color w:val="000000"/>
                <w:kern w:val="24"/>
                <w:sz w:val="20"/>
                <w:szCs w:val="20"/>
              </w:rPr>
              <w:t xml:space="preserve"> </w:t>
            </w:r>
            <w:r w:rsidR="007A6FCA"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452D7" w:rsidRDefault="001C777A" w:rsidP="00733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>=(А/</w:t>
            </w:r>
            <w:proofErr w:type="gramStart"/>
            <w:r w:rsidRPr="00981753">
              <w:rPr>
                <w:sz w:val="20"/>
                <w:szCs w:val="20"/>
              </w:rPr>
              <w:t>В)*</w:t>
            </w:r>
            <w:proofErr w:type="gramEnd"/>
            <w:r w:rsidRPr="00981753">
              <w:rPr>
                <w:sz w:val="20"/>
                <w:szCs w:val="20"/>
              </w:rPr>
              <w:t xml:space="preserve">100%, где А </w:t>
            </w:r>
            <w:r>
              <w:rPr>
                <w:sz w:val="20"/>
                <w:szCs w:val="20"/>
              </w:rPr>
              <w:t>–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до 35 лет; В – </w:t>
            </w:r>
            <w:r>
              <w:rPr>
                <w:sz w:val="20"/>
                <w:szCs w:val="20"/>
              </w:rPr>
              <w:t xml:space="preserve">общая 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  <w:r>
              <w:rPr>
                <w:sz w:val="20"/>
                <w:szCs w:val="20"/>
              </w:rPr>
              <w:t>.</w:t>
            </w:r>
          </w:p>
          <w:p w:rsidR="007A6FCA" w:rsidRPr="00981753" w:rsidRDefault="007A6FCA" w:rsidP="0073366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 xml:space="preserve">, то 0 баллов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>
              <w:rPr>
                <w:sz w:val="20"/>
                <w:szCs w:val="20"/>
              </w:rPr>
              <w:t>;</w:t>
            </w:r>
            <w:r w:rsidRPr="00981753">
              <w:rPr>
                <w:sz w:val="18"/>
                <w:szCs w:val="18"/>
              </w:rPr>
              <w:t xml:space="preserve">    </w:t>
            </w:r>
          </w:p>
          <w:p w:rsidR="007A6FCA" w:rsidRPr="00981753" w:rsidRDefault="007A6FCA" w:rsidP="0073366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7A6FCA" w:rsidRPr="00981753" w:rsidRDefault="007A6FCA" w:rsidP="0073366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7A6FCA" w:rsidRPr="00981753" w:rsidTr="008A1EA1">
        <w:trPr>
          <w:trHeight w:val="312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с высшей и первой квалификационными категориями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1C777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53</w:t>
            </w:r>
            <w:r w:rsidR="007A6FCA"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452D7" w:rsidRDefault="001C777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4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>=(А/</w:t>
            </w:r>
            <w:proofErr w:type="gramStart"/>
            <w:r w:rsidRPr="00981753">
              <w:rPr>
                <w:sz w:val="20"/>
                <w:szCs w:val="20"/>
              </w:rPr>
              <w:t>В)*</w:t>
            </w:r>
            <w:proofErr w:type="gramEnd"/>
            <w:r w:rsidRPr="00981753">
              <w:rPr>
                <w:sz w:val="20"/>
                <w:szCs w:val="20"/>
              </w:rPr>
              <w:t xml:space="preserve">100%, где А </w:t>
            </w:r>
            <w:r>
              <w:rPr>
                <w:sz w:val="20"/>
                <w:szCs w:val="20"/>
              </w:rPr>
              <w:t>–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с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высшей и первой квалификационными категориями</w:t>
            </w:r>
            <w:r w:rsidRPr="00981753">
              <w:rPr>
                <w:sz w:val="20"/>
                <w:szCs w:val="20"/>
              </w:rPr>
              <w:t xml:space="preserve">; В – общее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  <w:r>
              <w:rPr>
                <w:sz w:val="20"/>
                <w:szCs w:val="20"/>
              </w:rPr>
              <w:t>.</w:t>
            </w:r>
          </w:p>
          <w:p w:rsidR="007A6FCA" w:rsidRPr="00981753" w:rsidRDefault="007A6FCA" w:rsidP="0073366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>, то 0 баллов</w:t>
            </w:r>
            <w:r>
              <w:rPr>
                <w:sz w:val="20"/>
                <w:szCs w:val="20"/>
              </w:rPr>
              <w:t>,</w:t>
            </w:r>
            <w:r w:rsidRPr="00981753">
              <w:rPr>
                <w:sz w:val="20"/>
                <w:szCs w:val="20"/>
              </w:rPr>
              <w:t xml:space="preserve">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>
              <w:rPr>
                <w:sz w:val="20"/>
                <w:szCs w:val="20"/>
              </w:rPr>
              <w:t>;</w:t>
            </w:r>
          </w:p>
          <w:p w:rsidR="007A6FCA" w:rsidRPr="00981753" w:rsidRDefault="007A6FCA" w:rsidP="0073366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7A6FCA" w:rsidRPr="00981753" w:rsidRDefault="007A6FCA" w:rsidP="0073366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7A6FCA" w:rsidRPr="00981753" w:rsidRDefault="007A6FCA" w:rsidP="0073366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7A6FCA" w:rsidRPr="00981753" w:rsidTr="008A1EA1">
        <w:trPr>
          <w:trHeight w:val="312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 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66150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  <w:p w:rsidR="00C66150" w:rsidRDefault="00C66150" w:rsidP="0073366F">
            <w:pPr>
              <w:rPr>
                <w:sz w:val="20"/>
                <w:szCs w:val="20"/>
              </w:rPr>
            </w:pPr>
          </w:p>
          <w:p w:rsidR="007A6FCA" w:rsidRDefault="002D59D2" w:rsidP="0073366F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муниц.-</w:t>
            </w:r>
            <w:proofErr w:type="gramEnd"/>
            <w:r w:rsidR="00B611E0">
              <w:rPr>
                <w:sz w:val="20"/>
                <w:szCs w:val="20"/>
              </w:rPr>
              <w:t>1</w:t>
            </w:r>
            <w:r w:rsidR="001C777A">
              <w:rPr>
                <w:sz w:val="20"/>
                <w:szCs w:val="20"/>
              </w:rPr>
              <w:t xml:space="preserve"> </w:t>
            </w:r>
          </w:p>
          <w:p w:rsidR="002D59D2" w:rsidRPr="00C66150" w:rsidRDefault="002D59D2" w:rsidP="007336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1C777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2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>в отчетный период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мастерства: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федеральный этап</w:t>
            </w:r>
            <w:r w:rsidRPr="00981753">
              <w:rPr>
                <w:sz w:val="20"/>
                <w:szCs w:val="20"/>
              </w:rPr>
              <w:t xml:space="preserve"> – 6-9 баллов; 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этап- 3-5 баллов;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муниципальный этап– 0-2 баллов;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7A6FCA" w:rsidRPr="00981753" w:rsidTr="008A1EA1">
        <w:trPr>
          <w:trHeight w:val="321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sz w:val="20"/>
                <w:szCs w:val="20"/>
              </w:rPr>
              <w:t>Динамика (наличие) правонарушений среди несовершеннолетних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66150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единиц</w:t>
            </w:r>
          </w:p>
          <w:p w:rsidR="00C66150" w:rsidRDefault="00C66150" w:rsidP="0073366F">
            <w:pPr>
              <w:rPr>
                <w:sz w:val="20"/>
                <w:szCs w:val="20"/>
              </w:rPr>
            </w:pPr>
          </w:p>
          <w:p w:rsidR="007A6FCA" w:rsidRPr="00C66150" w:rsidRDefault="00C66150" w:rsidP="00733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C66150" w:rsidRDefault="00DF15E0" w:rsidP="00733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Отсутствие правонарушений, совершенных (или принимавших участие в преступлениях) обучающимися за прошедший </w:t>
            </w:r>
            <w:proofErr w:type="gramStart"/>
            <w:r w:rsidRPr="00981753">
              <w:rPr>
                <w:sz w:val="20"/>
                <w:szCs w:val="20"/>
              </w:rPr>
              <w:t>год  -</w:t>
            </w:r>
            <w:proofErr w:type="gramEnd"/>
            <w:r w:rsidRPr="00981753">
              <w:rPr>
                <w:sz w:val="20"/>
                <w:szCs w:val="20"/>
              </w:rPr>
              <w:t xml:space="preserve"> 5 баллов,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Положительная динамика правонарушений по сравнению с прошлым годом по организации – 3 баллов,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Отрицательная динамика правонарушений по сравнению с прошлым годом – 0 баллов.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</w:t>
            </w:r>
            <w:r w:rsidRPr="00981753">
              <w:rPr>
                <w:sz w:val="20"/>
                <w:szCs w:val="20"/>
              </w:rPr>
              <w:t xml:space="preserve"> предоставляется соответствующими отделами, комиссиями по делам несовершеннолетних  отделов (управлений) внутренних дел муниципального образования</w:t>
            </w:r>
          </w:p>
        </w:tc>
      </w:tr>
      <w:tr w:rsidR="007A6FCA" w:rsidRPr="00981753" w:rsidTr="008A1EA1">
        <w:trPr>
          <w:trHeight w:val="201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Формирование положительного имиджа образовательной организации (наличие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площадки, ресурсного центра и т.д.)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Default="009F69C3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</w:t>
            </w:r>
            <w:r w:rsidR="007A6FCA" w:rsidRPr="00981753">
              <w:rPr>
                <w:color w:val="000000"/>
                <w:kern w:val="24"/>
                <w:sz w:val="20"/>
                <w:szCs w:val="20"/>
              </w:rPr>
              <w:t>аличие</w:t>
            </w:r>
          </w:p>
          <w:p w:rsidR="009F69C3" w:rsidRPr="00981753" w:rsidRDefault="009F69C3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нет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2D59D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полугодовая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Наличие федеральной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- 9 баллов;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</w:t>
            </w:r>
            <w:r w:rsidRPr="00981753">
              <w:rPr>
                <w:b/>
                <w:color w:val="000000"/>
                <w:kern w:val="24"/>
                <w:sz w:val="20"/>
                <w:szCs w:val="20"/>
              </w:rPr>
              <w:t xml:space="preserve">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региональной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5 баллов;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Наличие муниципальной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закрепления учредителем, МОН РД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3 балла;</w:t>
            </w:r>
          </w:p>
          <w:p w:rsidR="007A6FCA" w:rsidRPr="00981753" w:rsidRDefault="007A6FCA" w:rsidP="0073366F">
            <w:pPr>
              <w:ind w:right="142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Отсутствие инновационной площадки - 0 баллов</w:t>
            </w:r>
          </w:p>
        </w:tc>
      </w:tr>
      <w:tr w:rsidR="007A6FCA" w:rsidRPr="00981753" w:rsidTr="008A1EA1">
        <w:trPr>
          <w:trHeight w:val="201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363BF9">
              <w:rPr>
                <w:color w:val="000000"/>
                <w:kern w:val="24"/>
                <w:sz w:val="20"/>
                <w:szCs w:val="20"/>
              </w:rPr>
              <w:t>Доля обучающихся, состоящих в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организации ученического самоуправления, детских общественных организациях и объединениях образовательной организации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1C777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37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1C777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4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D951EC" w:rsidRDefault="007A6FCA" w:rsidP="0073366F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N=(A/B)*100%, где A –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обучающихся, состоящих в организации ученического самоуправления, детских общественных организациях и объединениях; B – общ</w:t>
            </w:r>
            <w:r>
              <w:rPr>
                <w:color w:val="000000"/>
                <w:kern w:val="24"/>
                <w:sz w:val="20"/>
                <w:szCs w:val="20"/>
              </w:rPr>
              <w:t>ая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</w:t>
            </w:r>
            <w:r>
              <w:rPr>
                <w:color w:val="000000"/>
                <w:kern w:val="24"/>
                <w:sz w:val="20"/>
                <w:szCs w:val="20"/>
              </w:rPr>
              <w:t>численность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обучающихся в образовательной организации</w:t>
            </w:r>
            <w:r>
              <w:rPr>
                <w:color w:val="000000"/>
                <w:kern w:val="24"/>
                <w:sz w:val="20"/>
                <w:szCs w:val="20"/>
              </w:rPr>
              <w:t>;</w:t>
            </w:r>
          </w:p>
          <w:p w:rsidR="007A6FCA" w:rsidRPr="00D951EC" w:rsidRDefault="007A6FCA" w:rsidP="0073366F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7A6FCA" w:rsidRPr="00D951EC" w:rsidRDefault="007A6FCA" w:rsidP="0073366F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max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min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7A6FCA" w:rsidRPr="00981753" w:rsidTr="008A1EA1">
        <w:trPr>
          <w:trHeight w:val="201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4C23F6">
              <w:rPr>
                <w:color w:val="000000"/>
                <w:kern w:val="24"/>
                <w:sz w:val="20"/>
                <w:szCs w:val="20"/>
              </w:rPr>
              <w:t>Доля обучающихся, охваченных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внеурочной деятельностью (духовно-</w:t>
            </w:r>
            <w:r w:rsidRPr="00981753">
              <w:rPr>
                <w:color w:val="000000"/>
                <w:kern w:val="24"/>
                <w:sz w:val="20"/>
                <w:szCs w:val="20"/>
              </w:rPr>
              <w:lastRenderedPageBreak/>
              <w:t>нравственная, научно-познавательная, общественно-полезная, художественно-эстетическая, спортивно-оздоровительная) по стандартам ФГОС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9452D7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lastRenderedPageBreak/>
              <w:t>76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2D59D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8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E17975">
              <w:rPr>
                <w:color w:val="000000"/>
                <w:kern w:val="24"/>
                <w:sz w:val="20"/>
                <w:szCs w:val="20"/>
              </w:rPr>
              <w:t>N=(A/</w:t>
            </w:r>
            <w:proofErr w:type="gramStart"/>
            <w:r w:rsidRPr="00E17975">
              <w:rPr>
                <w:color w:val="000000"/>
                <w:kern w:val="24"/>
                <w:sz w:val="20"/>
                <w:szCs w:val="20"/>
              </w:rPr>
              <w:t>B)*</w:t>
            </w:r>
            <w:proofErr w:type="gramEnd"/>
            <w:r w:rsidRPr="00E17975">
              <w:rPr>
                <w:color w:val="000000"/>
                <w:kern w:val="24"/>
                <w:sz w:val="20"/>
                <w:szCs w:val="20"/>
              </w:rPr>
              <w:t xml:space="preserve">100%, где A – численность обучающихся по ФГОС, охваченных внеурочной деятельностью; B – </w:t>
            </w:r>
            <w:r w:rsidRPr="00E17975">
              <w:rPr>
                <w:color w:val="000000"/>
                <w:kern w:val="24"/>
                <w:sz w:val="20"/>
                <w:szCs w:val="20"/>
              </w:rPr>
              <w:lastRenderedPageBreak/>
              <w:t>общая численность обучающихся по ФГОС</w:t>
            </w:r>
            <w:r>
              <w:rPr>
                <w:color w:val="000000"/>
                <w:kern w:val="24"/>
                <w:sz w:val="20"/>
                <w:szCs w:val="20"/>
              </w:rPr>
              <w:t>;</w:t>
            </w:r>
          </w:p>
          <w:p w:rsidR="007A6FCA" w:rsidRPr="00D951EC" w:rsidRDefault="007A6FCA" w:rsidP="0073366F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7A6FCA" w:rsidRPr="00D951EC" w:rsidRDefault="007A6FCA" w:rsidP="0073366F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max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min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  <w:r>
              <w:rPr>
                <w:color w:val="000000"/>
                <w:kern w:val="24"/>
                <w:sz w:val="18"/>
                <w:szCs w:val="18"/>
              </w:rPr>
              <w:t>.</w:t>
            </w:r>
          </w:p>
        </w:tc>
      </w:tr>
      <w:tr w:rsidR="007A6FCA" w:rsidRPr="00981753" w:rsidTr="008A1EA1">
        <w:trPr>
          <w:trHeight w:val="201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4C23F6" w:rsidRDefault="007A6FCA" w:rsidP="0073366F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Охват обучающихся изучением родного языка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9452D7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76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DF15E0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565870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565870">
              <w:rPr>
                <w:color w:val="000000"/>
                <w:kern w:val="24"/>
                <w:sz w:val="20"/>
                <w:szCs w:val="20"/>
              </w:rPr>
              <w:t xml:space="preserve">-10 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A</w:t>
            </w:r>
            <w:r w:rsidRPr="00565870">
              <w:rPr>
                <w:color w:val="000000"/>
                <w:kern w:val="24"/>
                <w:sz w:val="20"/>
                <w:szCs w:val="20"/>
              </w:rPr>
              <w:t>/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B</w:t>
            </w:r>
            <w:r>
              <w:rPr>
                <w:color w:val="000000"/>
                <w:kern w:val="24"/>
                <w:sz w:val="20"/>
                <w:szCs w:val="20"/>
              </w:rPr>
              <w:t>, где А-численность учащихся изучающих родной язык в ОО, В-численность учащихся в ОО</w:t>
            </w:r>
          </w:p>
        </w:tc>
      </w:tr>
      <w:tr w:rsidR="007A6FCA" w:rsidRPr="00981753" w:rsidTr="008A1EA1">
        <w:trPr>
          <w:trHeight w:val="201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color w:val="000000"/>
                <w:kern w:val="24"/>
                <w:sz w:val="20"/>
                <w:szCs w:val="20"/>
              </w:rPr>
              <w:t xml:space="preserve">Итого </w:t>
            </w:r>
            <w:r w:rsidR="001C777A">
              <w:rPr>
                <w:b/>
                <w:kern w:val="24"/>
                <w:sz w:val="20"/>
                <w:szCs w:val="20"/>
              </w:rPr>
              <w:t>49,3</w:t>
            </w:r>
          </w:p>
        </w:tc>
      </w:tr>
    </w:tbl>
    <w:p w:rsidR="00C33DC3" w:rsidRDefault="00C33DC3" w:rsidP="0073366F">
      <w:r>
        <w:t xml:space="preserve"> </w:t>
      </w:r>
    </w:p>
    <w:p w:rsidR="00C33DC3" w:rsidRDefault="00C33DC3" w:rsidP="0073366F">
      <w:r>
        <w:t xml:space="preserve">  </w:t>
      </w:r>
    </w:p>
    <w:p w:rsidR="00C33DC3" w:rsidRDefault="00C33DC3"/>
    <w:p w:rsidR="00C33DC3" w:rsidRDefault="00C33DC3"/>
    <w:p w:rsidR="00FE5DF8" w:rsidRDefault="00C33DC3" w:rsidP="00C33DC3">
      <w:pPr>
        <w:jc w:val="right"/>
      </w:pPr>
      <w:r>
        <w:t xml:space="preserve">                Директор </w:t>
      </w:r>
      <w:proofErr w:type="gramStart"/>
      <w:r>
        <w:t xml:space="preserve">школы:   </w:t>
      </w:r>
      <w:proofErr w:type="gramEnd"/>
      <w:r>
        <w:t xml:space="preserve">                         </w:t>
      </w:r>
      <w:proofErr w:type="spellStart"/>
      <w:r w:rsidR="001C777A">
        <w:t>Мазгарова</w:t>
      </w:r>
      <w:proofErr w:type="spellEnd"/>
      <w:r w:rsidR="001C777A">
        <w:t xml:space="preserve"> А</w:t>
      </w:r>
      <w:r>
        <w:t>.</w:t>
      </w:r>
    </w:p>
    <w:sectPr w:rsidR="00FE5DF8" w:rsidSect="007A6FC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C3A03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7DE"/>
    <w:rsid w:val="00017E55"/>
    <w:rsid w:val="001036A0"/>
    <w:rsid w:val="0018361E"/>
    <w:rsid w:val="001A7AD3"/>
    <w:rsid w:val="001C777A"/>
    <w:rsid w:val="002567DE"/>
    <w:rsid w:val="002D59D2"/>
    <w:rsid w:val="003C72B2"/>
    <w:rsid w:val="006019E8"/>
    <w:rsid w:val="0073366F"/>
    <w:rsid w:val="007A6FCA"/>
    <w:rsid w:val="009452D7"/>
    <w:rsid w:val="009F69C3"/>
    <w:rsid w:val="00B611E0"/>
    <w:rsid w:val="00BF299B"/>
    <w:rsid w:val="00C33DC3"/>
    <w:rsid w:val="00C66150"/>
    <w:rsid w:val="00D40EBC"/>
    <w:rsid w:val="00D87300"/>
    <w:rsid w:val="00DA63FA"/>
    <w:rsid w:val="00DF15E0"/>
    <w:rsid w:val="00FE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0A091"/>
  <w15:docId w15:val="{170B5D89-8AAD-485E-BB18-FC58613DD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D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D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6</cp:revision>
  <cp:lastPrinted>2018-08-17T13:10:00Z</cp:lastPrinted>
  <dcterms:created xsi:type="dcterms:W3CDTF">2018-07-11T14:44:00Z</dcterms:created>
  <dcterms:modified xsi:type="dcterms:W3CDTF">2018-08-20T07:19:00Z</dcterms:modified>
</cp:coreProperties>
</file>